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0A" w:rsidRPr="00AA3D2A" w:rsidRDefault="0082040A" w:rsidP="0082040A">
      <w:pPr>
        <w:spacing w:line="56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 w:rsidRPr="00AA3D2A">
        <w:rPr>
          <w:rFonts w:ascii="黑体" w:eastAsia="黑体" w:hAnsi="黑体" w:cs="Times New Roman" w:hint="eastAsia"/>
          <w:sz w:val="30"/>
          <w:szCs w:val="30"/>
        </w:rPr>
        <w:t>西安电子科技大学成人高等教育</w:t>
      </w:r>
    </w:p>
    <w:p w:rsidR="0082040A" w:rsidRPr="00AA3D2A" w:rsidRDefault="0082040A" w:rsidP="0082040A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AA3D2A">
        <w:rPr>
          <w:rFonts w:ascii="黑体" w:eastAsia="黑体" w:hAnsi="黑体" w:cs="Times New Roman" w:hint="eastAsia"/>
          <w:sz w:val="30"/>
          <w:szCs w:val="30"/>
        </w:rPr>
        <w:t>学士学位课程考试违纪处理规定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一、考生有下列情况之一的，取消考试资格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1.携带考试规定以外的物品进入座位的；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2.开考信号发出前答题的；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3.考试终了信号发出后继续答题的；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4.在考场内吸烟、喧哗或有其他影响考场秩序行为的；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5.用规定以外的笔答题的；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6.未经监考工作人员同意擅自离开考场的；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7.在考试过程中携带、使用通讯工具和电子词典的；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8.交头接耳、互打暗号或手势的；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9.夹带文字资料的；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10.接传答案、交换试卷、答题卡的；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11.抄袭他人答卷或将自己的答卷让他人抄袭的；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12.撕毁考试材料的;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13.阅卷中,其试卷被专家认定为有违纪(雷同)行为的；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14.扰乱考场及考试有关工作场所秩序的；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15.拒绝、阻碍考试工作人员执行公务的;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16.威胁考试工作人员安全或侮辱、诽谤、诬陷考试工作人员的；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17.伪造证件、证明以取得考试资格的；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18. 请他人代考的；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19.试卷上所填姓名、准考证号等项目与考生本人不符的；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20.在答卷以外的地方填写姓名、准考证号或做标记的；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AA3D2A">
        <w:rPr>
          <w:rFonts w:ascii="仿宋" w:eastAsia="仿宋" w:hAnsi="仿宋" w:hint="eastAsia"/>
          <w:bCs/>
          <w:sz w:val="28"/>
          <w:szCs w:val="28"/>
        </w:rPr>
        <w:t>21.准考证上照片与考生报名登记表上的照片不一致的；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22.</w:t>
      </w:r>
      <w:r w:rsidRPr="00AA3D2A">
        <w:rPr>
          <w:rFonts w:ascii="仿宋" w:eastAsia="仿宋" w:hAnsi="仿宋" w:hint="eastAsia"/>
          <w:bCs/>
          <w:sz w:val="28"/>
          <w:szCs w:val="28"/>
        </w:rPr>
        <w:t>有其他违纪行为的。</w:t>
      </w:r>
    </w:p>
    <w:p w:rsidR="0082040A" w:rsidRPr="00AA3D2A" w:rsidRDefault="0082040A" w:rsidP="0082040A">
      <w:pPr>
        <w:autoSpaceDE w:val="0"/>
        <w:autoSpaceDN w:val="0"/>
        <w:adjustRightInd w:val="0"/>
        <w:spacing w:line="440" w:lineRule="exact"/>
        <w:jc w:val="left"/>
        <w:rPr>
          <w:b/>
        </w:rPr>
      </w:pPr>
      <w:r w:rsidRPr="00AA3D2A">
        <w:rPr>
          <w:rFonts w:ascii="仿宋" w:eastAsia="仿宋" w:hAnsi="仿宋" w:hint="eastAsia"/>
          <w:b/>
          <w:bCs/>
          <w:sz w:val="28"/>
          <w:szCs w:val="28"/>
        </w:rPr>
        <w:t>二、对不听从管理、无理取闹、寻衅滋事、严重影响考试秩序者报相关部门处理,直至追究刑事责任。</w:t>
      </w:r>
    </w:p>
    <w:p w:rsidR="000323A4" w:rsidRDefault="000323A4">
      <w:bookmarkStart w:id="0" w:name="_GoBack"/>
      <w:bookmarkEnd w:id="0"/>
    </w:p>
    <w:sectPr w:rsidR="000323A4" w:rsidSect="00A47256">
      <w:pgSz w:w="11906" w:h="16838"/>
      <w:pgMar w:top="1440" w:right="1440" w:bottom="1797" w:left="1440" w:header="851" w:footer="992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B2" w:rsidRDefault="008D6EB2" w:rsidP="0082040A">
      <w:r>
        <w:separator/>
      </w:r>
    </w:p>
  </w:endnote>
  <w:endnote w:type="continuationSeparator" w:id="0">
    <w:p w:rsidR="008D6EB2" w:rsidRDefault="008D6EB2" w:rsidP="0082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B2" w:rsidRDefault="008D6EB2" w:rsidP="0082040A">
      <w:r>
        <w:separator/>
      </w:r>
    </w:p>
  </w:footnote>
  <w:footnote w:type="continuationSeparator" w:id="0">
    <w:p w:rsidR="008D6EB2" w:rsidRDefault="008D6EB2" w:rsidP="0082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AB"/>
    <w:rsid w:val="000323A4"/>
    <w:rsid w:val="005445AB"/>
    <w:rsid w:val="0082040A"/>
    <w:rsid w:val="008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6A9E7-FF3D-4DA0-AEE0-46FE823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4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2021-03-23T03:11:00Z</dcterms:created>
  <dcterms:modified xsi:type="dcterms:W3CDTF">2021-03-23T03:11:00Z</dcterms:modified>
</cp:coreProperties>
</file>